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91" w:rsidRDefault="000E3291" w:rsidP="000E3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Why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have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a Repair Café?</w:t>
      </w:r>
    </w:p>
    <w:p w:rsidR="000E3291" w:rsidRDefault="000E3291" w:rsidP="000E3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0E3291" w:rsidRPr="00804DB5" w:rsidRDefault="000E3291" w:rsidP="000E3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B5DF1">
        <w:rPr>
          <w:rFonts w:ascii="Arial" w:eastAsia="Times New Roman" w:hAnsi="Arial" w:cs="Arial"/>
          <w:sz w:val="24"/>
          <w:szCs w:val="24"/>
          <w:lang w:eastAsia="en-GB"/>
        </w:rPr>
        <w:t>Most of us buy too much and throw away too much!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We have become a t</w:t>
      </w:r>
      <w:r w:rsidRPr="008B5DF1">
        <w:rPr>
          <w:rFonts w:ascii="Arial" w:eastAsia="Times New Roman" w:hAnsi="Arial" w:cs="Arial"/>
          <w:sz w:val="24"/>
          <w:szCs w:val="24"/>
          <w:lang w:eastAsia="en-GB"/>
        </w:rPr>
        <w:t>hrowaway society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04DB5">
        <w:rPr>
          <w:rFonts w:ascii="Arial" w:eastAsia="Times New Roman" w:hAnsi="Arial" w:cs="Arial"/>
          <w:sz w:val="24"/>
          <w:szCs w:val="24"/>
          <w:lang w:eastAsia="en-GB"/>
        </w:rPr>
        <w:t>where items are often discarded after a single use, rather than being repaired, reused, or recycled. This trend is driven by convenience, cheap materials, and a focus on mass production, leading to environmental and economic problems. </w:t>
      </w:r>
    </w:p>
    <w:p w:rsidR="000E3291" w:rsidRPr="00031828" w:rsidRDefault="000E3291" w:rsidP="000E3291">
      <w:r w:rsidRPr="00804DB5">
        <w:rPr>
          <w:rFonts w:ascii="Arial" w:eastAsia="Times New Roman" w:hAnsi="Arial" w:cs="Arial"/>
          <w:sz w:val="24"/>
          <w:szCs w:val="24"/>
          <w:lang w:eastAsia="en-GB"/>
        </w:rPr>
        <w:t>People buy more goods than they need, often with the expectation of replacing them quickly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>
        <w:t xml:space="preserve">  </w:t>
      </w:r>
      <w:r w:rsidRPr="00031828">
        <w:rPr>
          <w:sz w:val="28"/>
          <w:szCs w:val="28"/>
        </w:rPr>
        <w:t xml:space="preserve">Many </w:t>
      </w:r>
      <w:r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Pr="00804DB5">
        <w:rPr>
          <w:rFonts w:ascii="Arial" w:eastAsia="Times New Roman" w:hAnsi="Arial" w:cs="Arial"/>
          <w:sz w:val="24"/>
          <w:szCs w:val="24"/>
          <w:lang w:eastAsia="en-GB"/>
        </w:rPr>
        <w:t>roducts are designed to break down or become outdated quickly, encouraging consumers to purchase replacements. </w:t>
      </w:r>
    </w:p>
    <w:p w:rsidR="000E3291" w:rsidRPr="00804DB5" w:rsidRDefault="000E3291" w:rsidP="000E3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04DB5">
        <w:rPr>
          <w:rFonts w:ascii="Arial" w:eastAsia="Times New Roman" w:hAnsi="Arial" w:cs="Arial"/>
          <w:sz w:val="24"/>
          <w:szCs w:val="24"/>
          <w:lang w:eastAsia="en-GB"/>
        </w:rPr>
        <w:t>The large amount of waste generated by a throwaway society puts a strain on landfills and resources, and contributes to pollution. </w:t>
      </w:r>
    </w:p>
    <w:p w:rsidR="000E3291" w:rsidRPr="00804DB5" w:rsidRDefault="000E3291" w:rsidP="000E32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04DB5">
        <w:rPr>
          <w:rFonts w:ascii="Arial" w:eastAsia="Times New Roman" w:hAnsi="Arial" w:cs="Arial"/>
          <w:sz w:val="24"/>
          <w:szCs w:val="24"/>
          <w:lang w:eastAsia="en-GB"/>
        </w:rPr>
        <w:t>The constant need to replace items can lead to hidden costs for consumers and create a cycle of dependence on disposable goods. </w:t>
      </w:r>
    </w:p>
    <w:p w:rsidR="000E3291" w:rsidRPr="008B5DF1" w:rsidRDefault="000E3291" w:rsidP="000E32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B5DF1">
        <w:rPr>
          <w:rFonts w:ascii="Arial" w:eastAsia="Times New Roman" w:hAnsi="Arial" w:cs="Arial"/>
          <w:sz w:val="24"/>
          <w:szCs w:val="24"/>
          <w:lang w:eastAsia="en-GB"/>
        </w:rPr>
        <w:t>An estimated 92 million tons of clothing related waste is discarded every year.</w:t>
      </w:r>
      <w:hyperlink r:id="rId6" w:anchor="cite_note-:2-17" w:history="1">
        <w:r w:rsidRPr="008B5DF1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en-GB"/>
          </w:rPr>
          <w:t>[17]</w:t>
        </w:r>
      </w:hyperlink>
      <w:r w:rsidRPr="008B5DF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0E3291" w:rsidRPr="008B5DF1" w:rsidRDefault="000E3291" w:rsidP="000E32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B5DF1">
        <w:rPr>
          <w:rStyle w:val="hgkelc"/>
          <w:rFonts w:ascii="Arial" w:hAnsi="Arial" w:cs="Arial"/>
          <w:sz w:val="24"/>
          <w:szCs w:val="24"/>
          <w:lang w:val="en"/>
        </w:rPr>
        <w:t xml:space="preserve">The United Kingdom generates over </w:t>
      </w:r>
      <w:r w:rsidRPr="008B5DF1">
        <w:rPr>
          <w:rStyle w:val="hgkelc"/>
          <w:rFonts w:ascii="Arial" w:hAnsi="Arial" w:cs="Arial"/>
          <w:b/>
          <w:bCs/>
          <w:sz w:val="24"/>
          <w:szCs w:val="24"/>
          <w:lang w:val="en"/>
        </w:rPr>
        <w:t xml:space="preserve">1.6 million </w:t>
      </w:r>
      <w:proofErr w:type="spellStart"/>
      <w:r w:rsidRPr="008B5DF1">
        <w:rPr>
          <w:rStyle w:val="hgkelc"/>
          <w:rFonts w:ascii="Arial" w:hAnsi="Arial" w:cs="Arial"/>
          <w:b/>
          <w:bCs/>
          <w:sz w:val="24"/>
          <w:szCs w:val="24"/>
          <w:lang w:val="en"/>
        </w:rPr>
        <w:t>tonnes</w:t>
      </w:r>
      <w:proofErr w:type="spellEnd"/>
      <w:r w:rsidRPr="008B5DF1">
        <w:rPr>
          <w:rStyle w:val="hgkelc"/>
          <w:rFonts w:ascii="Arial" w:hAnsi="Arial" w:cs="Arial"/>
          <w:sz w:val="24"/>
          <w:szCs w:val="24"/>
          <w:lang w:val="en"/>
        </w:rPr>
        <w:t xml:space="preserve"> of electronic waste each year.</w:t>
      </w:r>
    </w:p>
    <w:p w:rsidR="000E3291" w:rsidRPr="008B5DF1" w:rsidRDefault="000E3291" w:rsidP="000E32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B5DF1">
        <w:rPr>
          <w:rFonts w:ascii="Arial" w:eastAsia="Times New Roman" w:hAnsi="Arial" w:cs="Arial"/>
          <w:sz w:val="24"/>
          <w:szCs w:val="24"/>
          <w:lang w:eastAsia="en-GB"/>
        </w:rPr>
        <w:t>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he Repair Café was initiated by </w:t>
      </w:r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 xml:space="preserve">Martina </w:t>
      </w:r>
      <w:proofErr w:type="spellStart"/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Postna</w:t>
      </w:r>
      <w:proofErr w:type="spellEnd"/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8B5DF1">
        <w:rPr>
          <w:rFonts w:ascii="Arial" w:eastAsia="Times New Roman" w:hAnsi="Arial" w:cs="Arial"/>
          <w:sz w:val="24"/>
          <w:szCs w:val="24"/>
          <w:lang w:eastAsia="en-GB"/>
        </w:rPr>
        <w:t xml:space="preserve">Since </w:t>
      </w:r>
      <w:proofErr w:type="gramStart"/>
      <w:r w:rsidRPr="008B5DF1">
        <w:rPr>
          <w:rFonts w:ascii="Arial" w:eastAsia="Times New Roman" w:hAnsi="Arial" w:cs="Arial"/>
          <w:sz w:val="24"/>
          <w:szCs w:val="24"/>
          <w:lang w:eastAsia="en-GB"/>
        </w:rPr>
        <w:t>2007,</w:t>
      </w:r>
      <w:proofErr w:type="gramEnd"/>
      <w:r w:rsidRPr="008B5DF1">
        <w:rPr>
          <w:rFonts w:ascii="Arial" w:eastAsia="Times New Roman" w:hAnsi="Arial" w:cs="Arial"/>
          <w:sz w:val="24"/>
          <w:szCs w:val="24"/>
          <w:lang w:eastAsia="en-GB"/>
        </w:rPr>
        <w:t xml:space="preserve"> she has been striving for sustainability at a local level in many ways. Martine organised the very first Repair Café in Amsterdam, on October 18, 2009. It was a great success.</w:t>
      </w:r>
    </w:p>
    <w:p w:rsidR="000E3291" w:rsidRPr="008B5DF1" w:rsidRDefault="000E3291" w:rsidP="000E32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B5DF1">
        <w:rPr>
          <w:rFonts w:ascii="Arial" w:eastAsia="Times New Roman" w:hAnsi="Arial" w:cs="Arial"/>
          <w:sz w:val="24"/>
          <w:szCs w:val="24"/>
          <w:lang w:eastAsia="en-GB"/>
        </w:rPr>
        <w:t>This prompted Martine to start Repair Café International Foundation. Since 2011, this non-profit organisation has provided professional support to local groups in the Netherlands and other countries wishing to start their own Repair Café.</w:t>
      </w:r>
    </w:p>
    <w:p w:rsidR="000E3291" w:rsidRDefault="000E3291" w:rsidP="000E329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Over 3,500 registered Repair cafes and undoubtedly many more unregistered ones.  </w:t>
      </w:r>
      <w:r w:rsidRPr="008B5DF1">
        <w:rPr>
          <w:rFonts w:ascii="Arial" w:eastAsia="Times New Roman" w:hAnsi="Arial" w:cs="Arial"/>
          <w:sz w:val="24"/>
          <w:szCs w:val="24"/>
          <w:lang w:eastAsia="en-GB"/>
        </w:rPr>
        <w:t xml:space="preserve">Repair Cafés, meanwhile, form a worldwide movement that strives to preserve repair skills in society and to promote more repairable products. Besides the Netherlands, there are Repair Cafés in Belgium, Germany, France, the United Kingdom,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India, Japan, </w:t>
      </w:r>
      <w:proofErr w:type="gramStart"/>
      <w:r w:rsidRPr="008B5DF1">
        <w:rPr>
          <w:rFonts w:ascii="Arial" w:eastAsia="Times New Roman" w:hAnsi="Arial" w:cs="Arial"/>
          <w:sz w:val="24"/>
          <w:szCs w:val="24"/>
          <w:lang w:eastAsia="en-GB"/>
        </w:rPr>
        <w:t>the</w:t>
      </w:r>
      <w:proofErr w:type="gramEnd"/>
      <w:r w:rsidRPr="008B5DF1">
        <w:rPr>
          <w:rFonts w:ascii="Arial" w:eastAsia="Times New Roman" w:hAnsi="Arial" w:cs="Arial"/>
          <w:sz w:val="24"/>
          <w:szCs w:val="24"/>
          <w:lang w:eastAsia="en-GB"/>
        </w:rPr>
        <w:t xml:space="preserve"> United States and in dozens of other countries around the world. </w:t>
      </w:r>
    </w:p>
    <w:p w:rsidR="000E3291" w:rsidRDefault="000E3291" w:rsidP="000E3291"/>
    <w:p w:rsidR="000E3291" w:rsidRDefault="000E3291" w:rsidP="000E3291"/>
    <w:p w:rsidR="00DF7733" w:rsidRDefault="00DF7733">
      <w:bookmarkStart w:id="0" w:name="_GoBack"/>
      <w:bookmarkEnd w:id="0"/>
    </w:p>
    <w:sectPr w:rsidR="00DF7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91"/>
    <w:rsid w:val="000E3291"/>
    <w:rsid w:val="00D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0E3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0E3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Throw-away_socie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FE249-45F7-42E9-A52A-602EB1FC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Lindsay</cp:lastModifiedBy>
  <cp:revision>1</cp:revision>
  <dcterms:created xsi:type="dcterms:W3CDTF">2025-09-17T10:01:00Z</dcterms:created>
  <dcterms:modified xsi:type="dcterms:W3CDTF">2025-09-17T10:02:00Z</dcterms:modified>
</cp:coreProperties>
</file>